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D47" w:rsidRDefault="00D37D47" w:rsidP="00D37D47">
      <w:pPr>
        <w:pStyle w:val="Body1"/>
        <w:spacing w:after="0" w:line="240" w:lineRule="auto"/>
        <w:rPr>
          <w:b/>
          <w:sz w:val="18"/>
        </w:rPr>
      </w:pPr>
      <w:r>
        <w:rPr>
          <w:rFonts w:eastAsia="Helvetica"/>
          <w:b/>
          <w:sz w:val="18"/>
        </w:rPr>
        <w:t>PRESS CONTACT</w:t>
      </w:r>
    </w:p>
    <w:p w:rsidR="00D37D47" w:rsidRDefault="00D37D47" w:rsidP="00D37D47">
      <w:pPr>
        <w:pStyle w:val="Body1"/>
        <w:spacing w:after="0" w:line="240" w:lineRule="auto"/>
        <w:rPr>
          <w:rFonts w:eastAsia="Helvetica"/>
          <w:sz w:val="20"/>
        </w:rPr>
      </w:pPr>
      <w:r>
        <w:rPr>
          <w:rFonts w:eastAsia="Helvetica"/>
          <w:sz w:val="20"/>
        </w:rPr>
        <w:t>Charlie Gregoire</w:t>
      </w:r>
    </w:p>
    <w:p w:rsidR="00D37D47" w:rsidRDefault="00D37D47" w:rsidP="00D37D47">
      <w:pPr>
        <w:pStyle w:val="Body1"/>
        <w:spacing w:after="0" w:line="240" w:lineRule="auto"/>
        <w:rPr>
          <w:rFonts w:eastAsia="Helvetica"/>
          <w:sz w:val="20"/>
        </w:rPr>
      </w:pPr>
      <w:r>
        <w:rPr>
          <w:rFonts w:eastAsia="Helvetica"/>
          <w:sz w:val="20"/>
        </w:rPr>
        <w:t>VP Sales, Marketing</w:t>
      </w:r>
      <w:r w:rsidR="009303A0">
        <w:rPr>
          <w:rFonts w:eastAsia="Helvetica"/>
          <w:sz w:val="20"/>
        </w:rPr>
        <w:t>,</w:t>
      </w:r>
      <w:r>
        <w:rPr>
          <w:rFonts w:eastAsia="Helvetica"/>
          <w:sz w:val="20"/>
        </w:rPr>
        <w:t xml:space="preserve"> and Services</w:t>
      </w:r>
    </w:p>
    <w:p w:rsidR="00D37D47" w:rsidRDefault="00D37D47" w:rsidP="00D37D47">
      <w:pPr>
        <w:pStyle w:val="Body1"/>
        <w:spacing w:after="0" w:line="240" w:lineRule="auto"/>
        <w:rPr>
          <w:rFonts w:eastAsia="Helvetica"/>
          <w:sz w:val="20"/>
        </w:rPr>
      </w:pPr>
      <w:r>
        <w:rPr>
          <w:rFonts w:eastAsia="Helvetica"/>
          <w:sz w:val="20"/>
        </w:rPr>
        <w:t>cgregoire@redbirdflight.com</w:t>
      </w:r>
    </w:p>
    <w:p w:rsidR="00D37D47" w:rsidRDefault="00D37D47" w:rsidP="00D37D47">
      <w:pPr>
        <w:pStyle w:val="Body1"/>
        <w:spacing w:after="0" w:line="240" w:lineRule="auto"/>
        <w:rPr>
          <w:sz w:val="20"/>
        </w:rPr>
      </w:pPr>
      <w:r>
        <w:rPr>
          <w:rFonts w:eastAsia="Helvetica"/>
          <w:sz w:val="20"/>
        </w:rPr>
        <w:t>512-301-0718</w:t>
      </w:r>
    </w:p>
    <w:p w:rsidR="00D37D47" w:rsidRDefault="00D37D47" w:rsidP="00D37D47">
      <w:pPr>
        <w:pStyle w:val="Body1"/>
        <w:spacing w:after="0" w:line="240" w:lineRule="auto"/>
        <w:rPr>
          <w:rFonts w:eastAsia="Helvetica"/>
          <w:sz w:val="20"/>
        </w:rPr>
      </w:pPr>
    </w:p>
    <w:p w:rsidR="00D37D47" w:rsidRDefault="00D37D47" w:rsidP="00D37D47">
      <w:pPr>
        <w:pStyle w:val="Body1"/>
        <w:spacing w:after="0" w:line="240" w:lineRule="auto"/>
        <w:rPr>
          <w:sz w:val="20"/>
        </w:rPr>
      </w:pPr>
    </w:p>
    <w:p w:rsidR="00D37D47" w:rsidRDefault="00D37D47" w:rsidP="00D37D47">
      <w:pPr>
        <w:pStyle w:val="Body1"/>
        <w:spacing w:after="0" w:line="240" w:lineRule="auto"/>
        <w:rPr>
          <w:sz w:val="20"/>
        </w:rPr>
      </w:pPr>
    </w:p>
    <w:p w:rsidR="00D37D47" w:rsidRDefault="00D37D47" w:rsidP="00D37D47">
      <w:pPr>
        <w:pStyle w:val="Body1"/>
        <w:spacing w:after="0" w:line="360" w:lineRule="auto"/>
        <w:jc w:val="center"/>
        <w:rPr>
          <w:rFonts w:eastAsia="Helvetica"/>
          <w:b/>
          <w:caps/>
          <w:color w:val="C00000"/>
        </w:rPr>
      </w:pPr>
      <w:r>
        <w:rPr>
          <w:rFonts w:eastAsia="Helvetica"/>
          <w:b/>
          <w:caps/>
          <w:color w:val="C00000"/>
        </w:rPr>
        <w:t xml:space="preserve">dale klapmeier </w:t>
      </w:r>
      <w:r w:rsidR="009632B5">
        <w:rPr>
          <w:rFonts w:eastAsia="Helvetica"/>
          <w:b/>
          <w:caps/>
          <w:color w:val="C00000"/>
        </w:rPr>
        <w:t xml:space="preserve">to </w:t>
      </w:r>
      <w:r w:rsidR="00751D51">
        <w:rPr>
          <w:rFonts w:eastAsia="Helvetica"/>
          <w:b/>
          <w:caps/>
          <w:color w:val="C00000"/>
        </w:rPr>
        <w:t xml:space="preserve">KEYNOTE </w:t>
      </w:r>
      <w:r w:rsidR="00D024E5">
        <w:rPr>
          <w:rFonts w:eastAsia="Helvetica"/>
          <w:b/>
          <w:caps/>
          <w:color w:val="C00000"/>
        </w:rPr>
        <w:t>MIGRATION</w:t>
      </w:r>
      <w:r w:rsidR="009632B5">
        <w:rPr>
          <w:rFonts w:eastAsia="Helvetica"/>
          <w:b/>
          <w:caps/>
          <w:color w:val="C00000"/>
        </w:rPr>
        <w:t xml:space="preserve"> </w:t>
      </w:r>
      <w:r>
        <w:rPr>
          <w:rFonts w:eastAsia="Helvetica"/>
          <w:b/>
          <w:caps/>
          <w:color w:val="C00000"/>
        </w:rPr>
        <w:t>flight Training Conference</w:t>
      </w:r>
    </w:p>
    <w:p w:rsidR="00D37D47" w:rsidRDefault="00621FE6" w:rsidP="00D37D47">
      <w:pPr>
        <w:pStyle w:val="Body1"/>
        <w:spacing w:after="0" w:line="360" w:lineRule="auto"/>
        <w:jc w:val="center"/>
        <w:rPr>
          <w:b/>
          <w:i/>
          <w:sz w:val="20"/>
        </w:rPr>
      </w:pPr>
      <w:r>
        <w:rPr>
          <w:b/>
          <w:i/>
          <w:sz w:val="20"/>
        </w:rPr>
        <w:t>National Aviation Hall of Fame Inductee to discuss</w:t>
      </w:r>
      <w:r w:rsidR="00D37D47">
        <w:rPr>
          <w:b/>
          <w:i/>
          <w:sz w:val="20"/>
        </w:rPr>
        <w:t xml:space="preserve"> innovation with flight training professionals</w:t>
      </w:r>
    </w:p>
    <w:p w:rsidR="00D37D47" w:rsidRDefault="00D37D47" w:rsidP="008658DB">
      <w:pPr>
        <w:pStyle w:val="Body1"/>
        <w:spacing w:after="0"/>
        <w:jc w:val="center"/>
        <w:rPr>
          <w:rFonts w:eastAsia="Helvetica"/>
          <w:sz w:val="20"/>
        </w:rPr>
      </w:pPr>
    </w:p>
    <w:p w:rsidR="00B558C7" w:rsidRDefault="009632B5" w:rsidP="008658DB">
      <w:pPr>
        <w:spacing w:after="0" w:line="276" w:lineRule="auto"/>
        <w:rPr>
          <w:rFonts w:ascii="Helvetica" w:hAnsi="Helvetica"/>
          <w:sz w:val="20"/>
          <w:szCs w:val="20"/>
        </w:rPr>
      </w:pPr>
      <w:r w:rsidRPr="008658DB">
        <w:rPr>
          <w:rFonts w:ascii="Helvetica" w:eastAsia="Helvetica" w:hAnsi="Helvetica"/>
          <w:sz w:val="20"/>
          <w:szCs w:val="20"/>
        </w:rPr>
        <w:t xml:space="preserve">Austin, TX (September </w:t>
      </w:r>
      <w:r w:rsidR="00514719">
        <w:rPr>
          <w:rFonts w:ascii="Helvetica" w:eastAsia="Helvetica" w:hAnsi="Helvetica"/>
          <w:sz w:val="20"/>
          <w:szCs w:val="20"/>
        </w:rPr>
        <w:t>13</w:t>
      </w:r>
      <w:r w:rsidRPr="008658DB">
        <w:rPr>
          <w:rFonts w:ascii="Helvetica" w:eastAsia="Helvetica" w:hAnsi="Helvetica"/>
          <w:sz w:val="20"/>
          <w:szCs w:val="20"/>
        </w:rPr>
        <w:t>, 2016</w:t>
      </w:r>
      <w:r w:rsidR="00D37D47" w:rsidRPr="008658DB">
        <w:rPr>
          <w:rFonts w:ascii="Helvetica" w:eastAsia="Helvetica" w:hAnsi="Helvetica"/>
          <w:sz w:val="20"/>
          <w:szCs w:val="20"/>
        </w:rPr>
        <w:t>) –</w:t>
      </w:r>
      <w:r w:rsidRPr="008658DB">
        <w:rPr>
          <w:rFonts w:ascii="Helvetica" w:eastAsia="Helvetica" w:hAnsi="Helvetica"/>
          <w:sz w:val="20"/>
          <w:szCs w:val="20"/>
        </w:rPr>
        <w:t xml:space="preserve"> </w:t>
      </w:r>
      <w:r w:rsidR="00621FE6">
        <w:rPr>
          <w:rFonts w:ascii="Helvetica" w:eastAsia="Helvetica" w:hAnsi="Helvetica"/>
          <w:sz w:val="20"/>
          <w:szCs w:val="20"/>
        </w:rPr>
        <w:t>Conferenc</w:t>
      </w:r>
      <w:r w:rsidR="00514719">
        <w:rPr>
          <w:rFonts w:ascii="Helvetica" w:eastAsia="Helvetica" w:hAnsi="Helvetica"/>
          <w:sz w:val="20"/>
          <w:szCs w:val="20"/>
        </w:rPr>
        <w:t>e organizers announced today that</w:t>
      </w:r>
      <w:bookmarkStart w:id="0" w:name="_GoBack"/>
      <w:bookmarkEnd w:id="0"/>
      <w:r w:rsidR="00621FE6">
        <w:rPr>
          <w:rFonts w:ascii="Helvetica" w:eastAsia="Helvetica" w:hAnsi="Helvetica"/>
          <w:sz w:val="20"/>
          <w:szCs w:val="20"/>
        </w:rPr>
        <w:t xml:space="preserve"> </w:t>
      </w:r>
      <w:r w:rsidR="009B2D36" w:rsidRPr="008658DB">
        <w:rPr>
          <w:rFonts w:ascii="Helvetica" w:hAnsi="Helvetica"/>
          <w:sz w:val="20"/>
          <w:szCs w:val="20"/>
        </w:rPr>
        <w:t>Dale Klapmeier</w:t>
      </w:r>
      <w:r w:rsidR="00621FE6">
        <w:rPr>
          <w:rFonts w:ascii="Helvetica" w:hAnsi="Helvetica"/>
          <w:sz w:val="20"/>
          <w:szCs w:val="20"/>
        </w:rPr>
        <w:t>, Co-founder and CEO of Cirrus Aircraft,</w:t>
      </w:r>
      <w:r w:rsidR="009B2D36" w:rsidRPr="008658DB">
        <w:rPr>
          <w:rFonts w:ascii="Helvetica" w:hAnsi="Helvetica"/>
          <w:sz w:val="20"/>
          <w:szCs w:val="20"/>
        </w:rPr>
        <w:t xml:space="preserve"> will </w:t>
      </w:r>
      <w:r w:rsidR="00D024E5">
        <w:rPr>
          <w:rFonts w:ascii="Helvetica" w:hAnsi="Helvetica"/>
          <w:sz w:val="20"/>
          <w:szCs w:val="20"/>
        </w:rPr>
        <w:t>be the keynote speaker at the 6</w:t>
      </w:r>
      <w:r w:rsidR="00D024E5" w:rsidRPr="00D024E5">
        <w:rPr>
          <w:rFonts w:ascii="Helvetica" w:hAnsi="Helvetica"/>
          <w:sz w:val="20"/>
          <w:szCs w:val="20"/>
          <w:vertAlign w:val="superscript"/>
        </w:rPr>
        <w:t>th</w:t>
      </w:r>
      <w:r w:rsidR="00D024E5">
        <w:rPr>
          <w:rFonts w:ascii="Helvetica" w:hAnsi="Helvetica"/>
          <w:sz w:val="20"/>
          <w:szCs w:val="20"/>
        </w:rPr>
        <w:t xml:space="preserve"> a</w:t>
      </w:r>
      <w:r w:rsidR="00610337">
        <w:rPr>
          <w:rFonts w:ascii="Helvetica" w:hAnsi="Helvetica"/>
          <w:sz w:val="20"/>
          <w:szCs w:val="20"/>
        </w:rPr>
        <w:t xml:space="preserve">nnual Migration Flight Training </w:t>
      </w:r>
      <w:r w:rsidR="00D024E5">
        <w:rPr>
          <w:rFonts w:ascii="Helvetica" w:hAnsi="Helvetica"/>
          <w:sz w:val="20"/>
          <w:szCs w:val="20"/>
        </w:rPr>
        <w:t>Conference on Tuesday, October 2</w:t>
      </w:r>
      <w:r w:rsidR="00610337">
        <w:rPr>
          <w:rFonts w:ascii="Helvetica" w:hAnsi="Helvetica"/>
          <w:sz w:val="20"/>
          <w:szCs w:val="20"/>
        </w:rPr>
        <w:t>5</w:t>
      </w:r>
      <w:r w:rsidR="00D024E5" w:rsidRPr="00D024E5">
        <w:rPr>
          <w:rFonts w:ascii="Helvetica" w:hAnsi="Helvetica"/>
          <w:sz w:val="20"/>
          <w:szCs w:val="20"/>
          <w:vertAlign w:val="superscript"/>
        </w:rPr>
        <w:t>th</w:t>
      </w:r>
      <w:r w:rsidR="00D024E5">
        <w:rPr>
          <w:rFonts w:ascii="Helvetica" w:hAnsi="Helvetica"/>
          <w:sz w:val="20"/>
          <w:szCs w:val="20"/>
        </w:rPr>
        <w:t xml:space="preserve">, in San Marcos, Texas. </w:t>
      </w:r>
      <w:r w:rsidR="00621FE6">
        <w:rPr>
          <w:rFonts w:ascii="Helvetica" w:hAnsi="Helvetica"/>
          <w:sz w:val="20"/>
          <w:szCs w:val="20"/>
        </w:rPr>
        <w:t xml:space="preserve">Mr. Klapmeier </w:t>
      </w:r>
      <w:r w:rsidR="00B558C7">
        <w:rPr>
          <w:rFonts w:ascii="Helvetica" w:hAnsi="Helvetica"/>
          <w:sz w:val="20"/>
          <w:szCs w:val="20"/>
        </w:rPr>
        <w:t xml:space="preserve">will share </w:t>
      </w:r>
      <w:r w:rsidR="00D024E5">
        <w:rPr>
          <w:rFonts w:ascii="Helvetica" w:hAnsi="Helvetica"/>
          <w:sz w:val="20"/>
          <w:szCs w:val="20"/>
        </w:rPr>
        <w:t xml:space="preserve">his insights with the industry’s largest gathering of </w:t>
      </w:r>
      <w:r w:rsidR="00D024E5" w:rsidRPr="008658DB">
        <w:rPr>
          <w:rFonts w:ascii="Helvetica" w:hAnsi="Helvetica"/>
          <w:sz w:val="20"/>
          <w:szCs w:val="20"/>
        </w:rPr>
        <w:t>flight school owners, managers, and instructors</w:t>
      </w:r>
      <w:r w:rsidR="00B558C7">
        <w:rPr>
          <w:rFonts w:ascii="Helvetica" w:hAnsi="Helvetica"/>
          <w:sz w:val="20"/>
          <w:szCs w:val="20"/>
        </w:rPr>
        <w:t xml:space="preserve"> to be held at Redbird Flight Simulation’s Skyport facility at San Marcos Municipal Airport</w:t>
      </w:r>
      <w:r w:rsidR="00D024E5">
        <w:rPr>
          <w:rFonts w:ascii="Helvetica" w:hAnsi="Helvetica"/>
          <w:sz w:val="20"/>
          <w:szCs w:val="20"/>
        </w:rPr>
        <w:t xml:space="preserve">. </w:t>
      </w:r>
      <w:r w:rsidR="00B558C7">
        <w:rPr>
          <w:rFonts w:ascii="Helvetica" w:hAnsi="Helvetica"/>
          <w:sz w:val="20"/>
          <w:szCs w:val="20"/>
        </w:rPr>
        <w:t xml:space="preserve">Past Keynote speakers for this event include FAA Administrator, Michael Huerta, EAA President, Jack Pelton, and AOPA President Mark Baker. </w:t>
      </w:r>
    </w:p>
    <w:p w:rsidR="00B558C7" w:rsidRDefault="00B558C7" w:rsidP="008658DB">
      <w:pPr>
        <w:spacing w:after="0" w:line="276" w:lineRule="auto"/>
        <w:rPr>
          <w:rFonts w:ascii="Helvetica" w:hAnsi="Helvetica"/>
          <w:sz w:val="20"/>
          <w:szCs w:val="20"/>
        </w:rPr>
      </w:pPr>
    </w:p>
    <w:p w:rsidR="00FF3E5F" w:rsidRPr="008658DB" w:rsidRDefault="00B558C7" w:rsidP="008658DB">
      <w:pPr>
        <w:spacing w:after="0" w:line="276" w:lineRule="auto"/>
        <w:rPr>
          <w:rFonts w:ascii="Helvetica" w:hAnsi="Helvetica"/>
          <w:sz w:val="20"/>
          <w:szCs w:val="20"/>
        </w:rPr>
      </w:pPr>
      <w:r>
        <w:rPr>
          <w:rFonts w:ascii="Helvetica" w:hAnsi="Helvetica"/>
          <w:sz w:val="20"/>
          <w:szCs w:val="20"/>
        </w:rPr>
        <w:t xml:space="preserve">“Under Mr. </w:t>
      </w:r>
      <w:proofErr w:type="spellStart"/>
      <w:r>
        <w:rPr>
          <w:rFonts w:ascii="Helvetica" w:hAnsi="Helvetica"/>
          <w:sz w:val="20"/>
          <w:szCs w:val="20"/>
        </w:rPr>
        <w:t>Klapmeier’s</w:t>
      </w:r>
      <w:proofErr w:type="spellEnd"/>
      <w:r>
        <w:rPr>
          <w:rFonts w:ascii="Helvetica" w:hAnsi="Helvetica"/>
          <w:sz w:val="20"/>
          <w:szCs w:val="20"/>
        </w:rPr>
        <w:t xml:space="preserve"> leadership</w:t>
      </w:r>
      <w:r w:rsidR="00C23786" w:rsidRPr="008658DB">
        <w:rPr>
          <w:rFonts w:ascii="Helvetica" w:hAnsi="Helvetica"/>
          <w:sz w:val="20"/>
          <w:szCs w:val="20"/>
        </w:rPr>
        <w:t xml:space="preserve">, Cirrus has revolutionized </w:t>
      </w:r>
      <w:r w:rsidR="00590DAA">
        <w:rPr>
          <w:rFonts w:ascii="Helvetica" w:hAnsi="Helvetica"/>
          <w:sz w:val="20"/>
          <w:szCs w:val="20"/>
        </w:rPr>
        <w:t>general aviation</w:t>
      </w:r>
      <w:r w:rsidR="00C23786" w:rsidRPr="008658DB">
        <w:rPr>
          <w:rFonts w:ascii="Helvetica" w:hAnsi="Helvetica"/>
          <w:sz w:val="20"/>
          <w:szCs w:val="20"/>
        </w:rPr>
        <w:t xml:space="preserve"> with the use of composite materials, glass-panel technology</w:t>
      </w:r>
      <w:r w:rsidR="00C70223">
        <w:rPr>
          <w:rFonts w:ascii="Helvetica" w:hAnsi="Helvetica"/>
          <w:sz w:val="20"/>
          <w:szCs w:val="20"/>
        </w:rPr>
        <w:t>,</w:t>
      </w:r>
      <w:r w:rsidR="00C23786" w:rsidRPr="008658DB">
        <w:rPr>
          <w:rFonts w:ascii="Helvetica" w:hAnsi="Helvetica"/>
          <w:sz w:val="20"/>
          <w:szCs w:val="20"/>
        </w:rPr>
        <w:t xml:space="preserve"> and whole-airframe ballistic parachutes, delivering over 6</w:t>
      </w:r>
      <w:r>
        <w:rPr>
          <w:rFonts w:ascii="Helvetica" w:hAnsi="Helvetica"/>
          <w:sz w:val="20"/>
          <w:szCs w:val="20"/>
        </w:rPr>
        <w:t>,000 SR-series aircraft to date”, said</w:t>
      </w:r>
      <w:r w:rsidR="00590DAA">
        <w:rPr>
          <w:rFonts w:ascii="Helvetica" w:hAnsi="Helvetica"/>
          <w:sz w:val="20"/>
          <w:szCs w:val="20"/>
        </w:rPr>
        <w:t xml:space="preserve"> Charles Gregoire, Redbird’s </w:t>
      </w:r>
      <w:r w:rsidR="00480A68">
        <w:rPr>
          <w:rFonts w:ascii="Helvetica" w:hAnsi="Helvetica"/>
          <w:sz w:val="20"/>
          <w:szCs w:val="20"/>
        </w:rPr>
        <w:t xml:space="preserve">VP </w:t>
      </w:r>
      <w:r w:rsidR="00610337">
        <w:rPr>
          <w:rFonts w:ascii="Helvetica" w:hAnsi="Helvetica"/>
          <w:sz w:val="20"/>
          <w:szCs w:val="20"/>
        </w:rPr>
        <w:t xml:space="preserve">Sales, </w:t>
      </w:r>
      <w:r w:rsidR="00590DAA">
        <w:rPr>
          <w:rFonts w:ascii="Helvetica" w:hAnsi="Helvetica"/>
          <w:sz w:val="20"/>
          <w:szCs w:val="20"/>
        </w:rPr>
        <w:t>Marketing</w:t>
      </w:r>
      <w:r w:rsidR="00610337">
        <w:rPr>
          <w:rFonts w:ascii="Helvetica" w:hAnsi="Helvetica"/>
          <w:sz w:val="20"/>
          <w:szCs w:val="20"/>
        </w:rPr>
        <w:t>, and Services</w:t>
      </w:r>
      <w:r w:rsidR="00590DAA">
        <w:rPr>
          <w:rFonts w:ascii="Helvetica" w:hAnsi="Helvetica"/>
          <w:sz w:val="20"/>
          <w:szCs w:val="20"/>
        </w:rPr>
        <w:t>. “What could be better than having one of our industry’s most important innovator’s leading this conference? We are thrilled.”</w:t>
      </w:r>
      <w:r>
        <w:rPr>
          <w:rFonts w:ascii="Helvetica" w:hAnsi="Helvetica"/>
          <w:sz w:val="20"/>
          <w:szCs w:val="20"/>
        </w:rPr>
        <w:t xml:space="preserve"> </w:t>
      </w:r>
    </w:p>
    <w:p w:rsidR="009B2D36" w:rsidRDefault="009B2D36" w:rsidP="008658DB">
      <w:pPr>
        <w:spacing w:after="0" w:line="276" w:lineRule="auto"/>
        <w:rPr>
          <w:rFonts w:ascii="Helvetica" w:hAnsi="Helvetica"/>
          <w:sz w:val="20"/>
          <w:szCs w:val="20"/>
        </w:rPr>
      </w:pPr>
    </w:p>
    <w:p w:rsidR="004E37FF" w:rsidRDefault="009B2D36" w:rsidP="008658DB">
      <w:pPr>
        <w:spacing w:after="0" w:line="276" w:lineRule="auto"/>
        <w:rPr>
          <w:rFonts w:ascii="Helvetica" w:eastAsia="Helvetica" w:hAnsi="Helvetica"/>
          <w:sz w:val="20"/>
          <w:szCs w:val="20"/>
        </w:rPr>
      </w:pPr>
      <w:r w:rsidRPr="008658DB">
        <w:rPr>
          <w:rFonts w:ascii="Helvetica" w:hAnsi="Helvetica"/>
          <w:sz w:val="20"/>
          <w:szCs w:val="20"/>
        </w:rPr>
        <w:t>T</w:t>
      </w:r>
      <w:r w:rsidR="00D37D47" w:rsidRPr="008658DB">
        <w:rPr>
          <w:rFonts w:ascii="Helvetica" w:hAnsi="Helvetica"/>
          <w:sz w:val="20"/>
          <w:szCs w:val="20"/>
        </w:rPr>
        <w:t>hroughout the three</w:t>
      </w:r>
      <w:r w:rsidR="00C70223">
        <w:rPr>
          <w:rFonts w:ascii="Helvetica" w:hAnsi="Helvetica"/>
          <w:sz w:val="20"/>
          <w:szCs w:val="20"/>
        </w:rPr>
        <w:t>-</w:t>
      </w:r>
      <w:r w:rsidR="00D37D47" w:rsidRPr="008658DB">
        <w:rPr>
          <w:rFonts w:ascii="Helvetica" w:hAnsi="Helvetica"/>
          <w:sz w:val="20"/>
          <w:szCs w:val="20"/>
        </w:rPr>
        <w:t>day event, Migration</w:t>
      </w:r>
      <w:r w:rsidRPr="008658DB">
        <w:rPr>
          <w:rFonts w:ascii="Helvetica" w:hAnsi="Helvetica"/>
          <w:sz w:val="20"/>
          <w:szCs w:val="20"/>
        </w:rPr>
        <w:t xml:space="preserve"> serves as a focal point for flight training professionals to discuss </w:t>
      </w:r>
      <w:r w:rsidRPr="008658DB">
        <w:rPr>
          <w:rFonts w:ascii="Helvetica" w:eastAsia="Helvetica" w:hAnsi="Helvetica"/>
          <w:sz w:val="20"/>
        </w:rPr>
        <w:t xml:space="preserve">innovative instructional techniques, newly developing technologies, and successful </w:t>
      </w:r>
      <w:r w:rsidR="008658DB" w:rsidRPr="008658DB">
        <w:rPr>
          <w:rFonts w:ascii="Helvetica" w:eastAsia="Helvetica" w:hAnsi="Helvetica"/>
          <w:sz w:val="20"/>
        </w:rPr>
        <w:t xml:space="preserve">business </w:t>
      </w:r>
      <w:r w:rsidRPr="008658DB">
        <w:rPr>
          <w:rFonts w:ascii="Helvetica" w:eastAsia="Helvetica" w:hAnsi="Helvetica"/>
          <w:sz w:val="20"/>
        </w:rPr>
        <w:t>strategies.</w:t>
      </w:r>
      <w:r w:rsidR="00204C8E">
        <w:rPr>
          <w:rFonts w:ascii="Helvetica" w:eastAsia="Helvetica" w:hAnsi="Helvetica"/>
          <w:sz w:val="20"/>
        </w:rPr>
        <w:t xml:space="preserve"> </w:t>
      </w:r>
      <w:r w:rsidR="008658DB" w:rsidRPr="008658DB">
        <w:rPr>
          <w:rFonts w:ascii="Helvetica" w:hAnsi="Helvetica"/>
          <w:sz w:val="20"/>
          <w:szCs w:val="20"/>
        </w:rPr>
        <w:t xml:space="preserve">Migration </w:t>
      </w:r>
      <w:r w:rsidR="00D37D47" w:rsidRPr="008658DB">
        <w:rPr>
          <w:rFonts w:ascii="Helvetica" w:hAnsi="Helvetica"/>
          <w:sz w:val="20"/>
          <w:szCs w:val="20"/>
        </w:rPr>
        <w:t>features presentations and small group breakout sessions from leaders both inside and o</w:t>
      </w:r>
      <w:r w:rsidR="00685B03" w:rsidRPr="008658DB">
        <w:rPr>
          <w:rFonts w:ascii="Helvetica" w:hAnsi="Helvetica"/>
          <w:sz w:val="20"/>
          <w:szCs w:val="20"/>
        </w:rPr>
        <w:t xml:space="preserve">utside of the aviation industry. </w:t>
      </w:r>
      <w:r w:rsidR="004E37FF" w:rsidRPr="008658DB">
        <w:rPr>
          <w:rFonts w:ascii="Helvetica" w:eastAsia="Helvetica" w:hAnsi="Helvetica"/>
          <w:sz w:val="20"/>
          <w:szCs w:val="20"/>
        </w:rPr>
        <w:t xml:space="preserve">The </w:t>
      </w:r>
      <w:r w:rsidR="00685B03" w:rsidRPr="008658DB">
        <w:rPr>
          <w:rFonts w:ascii="Helvetica" w:eastAsia="Helvetica" w:hAnsi="Helvetica"/>
          <w:sz w:val="20"/>
          <w:szCs w:val="20"/>
        </w:rPr>
        <w:t>conference</w:t>
      </w:r>
      <w:r w:rsidR="004E37FF" w:rsidRPr="008658DB">
        <w:rPr>
          <w:rFonts w:ascii="Helvetica" w:eastAsia="Helvetica" w:hAnsi="Helvetica"/>
          <w:sz w:val="20"/>
          <w:szCs w:val="20"/>
        </w:rPr>
        <w:t xml:space="preserve"> is open to all flight training organizations worldwide by visiting </w:t>
      </w:r>
      <w:hyperlink r:id="rId4" w:history="1">
        <w:r w:rsidR="004E37FF" w:rsidRPr="008658DB">
          <w:rPr>
            <w:rStyle w:val="Hyperlink"/>
            <w:rFonts w:ascii="Helvetica" w:eastAsia="Helvetica" w:hAnsi="Helvetica"/>
            <w:color w:val="auto"/>
            <w:sz w:val="20"/>
            <w:szCs w:val="20"/>
          </w:rPr>
          <w:t>migration-conference.com</w:t>
        </w:r>
      </w:hyperlink>
      <w:r w:rsidR="004E37FF" w:rsidRPr="008658DB">
        <w:rPr>
          <w:rFonts w:ascii="Helvetica" w:eastAsia="Helvetica" w:hAnsi="Helvetica"/>
          <w:sz w:val="20"/>
          <w:szCs w:val="20"/>
        </w:rPr>
        <w:t xml:space="preserve"> and requesting an invitation.</w:t>
      </w:r>
    </w:p>
    <w:p w:rsidR="00590DAA" w:rsidRDefault="00590DAA" w:rsidP="00685B03">
      <w:pPr>
        <w:pStyle w:val="Body1"/>
        <w:spacing w:after="120"/>
        <w:rPr>
          <w:rFonts w:eastAsia="Helvetica"/>
          <w:b/>
          <w:sz w:val="18"/>
          <w:szCs w:val="18"/>
        </w:rPr>
      </w:pPr>
    </w:p>
    <w:p w:rsidR="00FD4A8B" w:rsidRDefault="00FD4A8B" w:rsidP="00610337">
      <w:pPr>
        <w:pStyle w:val="Body1"/>
        <w:spacing w:after="120"/>
        <w:jc w:val="center"/>
        <w:rPr>
          <w:rFonts w:eastAsia="Helvetica"/>
          <w:b/>
          <w:sz w:val="18"/>
          <w:szCs w:val="18"/>
        </w:rPr>
      </w:pPr>
      <w:r>
        <w:rPr>
          <w:rFonts w:eastAsia="Helvetica"/>
          <w:b/>
          <w:sz w:val="18"/>
          <w:szCs w:val="18"/>
        </w:rPr>
        <w:t>###</w:t>
      </w:r>
    </w:p>
    <w:p w:rsidR="00FD4A8B" w:rsidRDefault="00FD4A8B" w:rsidP="00685B03">
      <w:pPr>
        <w:pStyle w:val="Body1"/>
        <w:spacing w:after="120"/>
        <w:rPr>
          <w:rFonts w:eastAsia="Helvetica"/>
          <w:b/>
          <w:sz w:val="18"/>
          <w:szCs w:val="18"/>
        </w:rPr>
      </w:pPr>
    </w:p>
    <w:p w:rsidR="00685B03" w:rsidRDefault="00685B03" w:rsidP="00610337">
      <w:pPr>
        <w:pStyle w:val="Body1"/>
        <w:spacing w:after="120"/>
        <w:jc w:val="left"/>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 xml:space="preserve">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around the world. With more than 1,200 devices in service worldwide, Redbird has quickly become the fastest growing and most innovative simulator provider in the industry. For more information, please visit </w:t>
      </w:r>
      <w:hyperlink r:id="rId5"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4E37FF" w:rsidRPr="00DD4227" w:rsidRDefault="00590DAA" w:rsidP="00DD4227">
      <w:pPr>
        <w:pStyle w:val="Body1"/>
        <w:spacing w:after="120"/>
        <w:jc w:val="left"/>
        <w:rPr>
          <w:rFonts w:eastAsia="Helvetica"/>
          <w:sz w:val="18"/>
          <w:szCs w:val="18"/>
        </w:rPr>
      </w:pPr>
      <w:r w:rsidRPr="000748BC">
        <w:rPr>
          <w:rFonts w:eastAsia="Helvetica"/>
          <w:b/>
          <w:sz w:val="18"/>
          <w:szCs w:val="18"/>
        </w:rPr>
        <w:t xml:space="preserve">About </w:t>
      </w:r>
      <w:r>
        <w:rPr>
          <w:rFonts w:eastAsia="Helvetica"/>
          <w:b/>
          <w:sz w:val="18"/>
          <w:szCs w:val="18"/>
        </w:rPr>
        <w:t>Cirrus Aircraft</w:t>
      </w:r>
      <w:r w:rsidRPr="000748BC">
        <w:rPr>
          <w:rFonts w:eastAsia="Helvetica"/>
          <w:b/>
          <w:sz w:val="18"/>
          <w:szCs w:val="18"/>
        </w:rPr>
        <w:t>, Inc.</w:t>
      </w:r>
      <w:r w:rsidRPr="000748BC">
        <w:rPr>
          <w:rFonts w:eastAsia="Helvetica"/>
          <w:sz w:val="18"/>
          <w:szCs w:val="18"/>
        </w:rPr>
        <w:cr/>
      </w:r>
      <w:r w:rsidR="00610337" w:rsidRPr="00610337">
        <w:rPr>
          <w:rFonts w:cs="Helvetica"/>
          <w:color w:val="auto"/>
          <w:sz w:val="18"/>
          <w:szCs w:val="18"/>
          <w:shd w:val="clear" w:color="auto" w:fill="FFFFFF"/>
        </w:rPr>
        <w:t>Cirrus Aircraft is a recognized leader in general aviation. Its all-composite line of personal aircraft - the SR20, SR22 and the turbocharged SR22T - incorporate innovative and advanced performance, electronic and safety technologies, including Cirrus Perspective™ by Garmin</w:t>
      </w:r>
      <w:r w:rsidR="00610337" w:rsidRPr="00610337">
        <w:rPr>
          <w:rFonts w:cs="Helvetica"/>
          <w:color w:val="auto"/>
          <w:sz w:val="18"/>
          <w:szCs w:val="18"/>
          <w:shd w:val="clear" w:color="auto" w:fill="FFFFFF"/>
          <w:vertAlign w:val="superscript"/>
        </w:rPr>
        <w:t>®</w:t>
      </w:r>
      <w:r w:rsidR="00610337" w:rsidRPr="00610337">
        <w:rPr>
          <w:rStyle w:val="apple-converted-space"/>
          <w:rFonts w:cs="Helvetica"/>
          <w:color w:val="auto"/>
          <w:sz w:val="18"/>
          <w:szCs w:val="18"/>
          <w:shd w:val="clear" w:color="auto" w:fill="FFFFFF"/>
        </w:rPr>
        <w:t> </w:t>
      </w:r>
      <w:r w:rsidR="00610337" w:rsidRPr="00610337">
        <w:rPr>
          <w:rFonts w:cs="Helvetica"/>
          <w:color w:val="auto"/>
          <w:sz w:val="18"/>
          <w:szCs w:val="18"/>
          <w:shd w:val="clear" w:color="auto" w:fill="FFFFFF"/>
        </w:rPr>
        <w:t>avionics and the unique Cirrus Airframe Parachute System</w:t>
      </w:r>
      <w:r w:rsidR="00610337" w:rsidRPr="00610337">
        <w:rPr>
          <w:rFonts w:cs="Helvetica"/>
          <w:color w:val="auto"/>
          <w:sz w:val="18"/>
          <w:szCs w:val="18"/>
          <w:shd w:val="clear" w:color="auto" w:fill="FFFFFF"/>
          <w:vertAlign w:val="superscript"/>
        </w:rPr>
        <w:t>®</w:t>
      </w:r>
      <w:r w:rsidR="00610337" w:rsidRPr="00610337">
        <w:rPr>
          <w:rStyle w:val="apple-converted-space"/>
          <w:rFonts w:cs="Helvetica"/>
          <w:color w:val="auto"/>
          <w:sz w:val="18"/>
          <w:szCs w:val="18"/>
          <w:shd w:val="clear" w:color="auto" w:fill="FFFFFF"/>
        </w:rPr>
        <w:t> </w:t>
      </w:r>
      <w:r w:rsidR="00610337" w:rsidRPr="00610337">
        <w:rPr>
          <w:rFonts w:cs="Helvetica"/>
          <w:color w:val="auto"/>
          <w:sz w:val="18"/>
          <w:szCs w:val="18"/>
          <w:shd w:val="clear" w:color="auto" w:fill="FFFFFF"/>
        </w:rPr>
        <w:t>(CAPS</w:t>
      </w:r>
      <w:r w:rsidR="00610337" w:rsidRPr="00610337">
        <w:rPr>
          <w:rFonts w:cs="Helvetica"/>
          <w:color w:val="auto"/>
          <w:sz w:val="18"/>
          <w:szCs w:val="18"/>
          <w:shd w:val="clear" w:color="auto" w:fill="FFFFFF"/>
          <w:vertAlign w:val="superscript"/>
        </w:rPr>
        <w:t>®</w:t>
      </w:r>
      <w:r w:rsidR="00610337" w:rsidRPr="00610337">
        <w:rPr>
          <w:rFonts w:cs="Helvetica"/>
          <w:color w:val="auto"/>
          <w:sz w:val="18"/>
          <w:szCs w:val="18"/>
          <w:shd w:val="clear" w:color="auto" w:fill="FFFFFF"/>
        </w:rPr>
        <w:t>). To date, total time on the worldwide Cirrus Aircraft SR-series fleet surpassed seven million flight hours with 112 people returned to their families as a direct result of CAPS being a standard safety feature on all Cirrus aircraft. The Cirrus Vision SF50</w:t>
      </w:r>
      <w:r w:rsidR="00610337" w:rsidRPr="00610337">
        <w:rPr>
          <w:rFonts w:cs="Helvetica"/>
          <w:color w:val="auto"/>
          <w:sz w:val="18"/>
          <w:szCs w:val="18"/>
          <w:shd w:val="clear" w:color="auto" w:fill="FFFFFF"/>
          <w:vertAlign w:val="superscript"/>
        </w:rPr>
        <w:t>®</w:t>
      </w:r>
      <w:r w:rsidR="00610337" w:rsidRPr="00610337">
        <w:rPr>
          <w:rFonts w:cs="Helvetica"/>
          <w:color w:val="auto"/>
          <w:sz w:val="18"/>
          <w:szCs w:val="18"/>
          <w:shd w:val="clear" w:color="auto" w:fill="FFFFFF"/>
        </w:rPr>
        <w:t>, with over 550 production positions reserved, will provide a new personal and regional business transportation solution: the personal jet. The Vision Center in</w:t>
      </w:r>
      <w:r w:rsidR="00610337" w:rsidRPr="00610337">
        <w:rPr>
          <w:rStyle w:val="apple-converted-space"/>
          <w:rFonts w:cs="Helvetica"/>
          <w:color w:val="auto"/>
          <w:sz w:val="18"/>
          <w:szCs w:val="18"/>
          <w:shd w:val="clear" w:color="auto" w:fill="FFFFFF"/>
        </w:rPr>
        <w:t> </w:t>
      </w:r>
      <w:r w:rsidR="00610337" w:rsidRPr="00610337">
        <w:rPr>
          <w:rStyle w:val="xn-location"/>
          <w:rFonts w:cs="Helvetica"/>
          <w:color w:val="auto"/>
          <w:sz w:val="18"/>
          <w:szCs w:val="18"/>
          <w:shd w:val="clear" w:color="auto" w:fill="FFFFFF"/>
        </w:rPr>
        <w:t>Knoxville, TN</w:t>
      </w:r>
      <w:r w:rsidR="00610337" w:rsidRPr="00610337">
        <w:rPr>
          <w:rStyle w:val="apple-converted-space"/>
          <w:rFonts w:cs="Helvetica"/>
          <w:color w:val="auto"/>
          <w:sz w:val="18"/>
          <w:szCs w:val="18"/>
          <w:shd w:val="clear" w:color="auto" w:fill="FFFFFF"/>
        </w:rPr>
        <w:t> </w:t>
      </w:r>
      <w:r w:rsidR="00610337" w:rsidRPr="00610337">
        <w:rPr>
          <w:rFonts w:cs="Helvetica"/>
          <w:color w:val="auto"/>
          <w:sz w:val="18"/>
          <w:szCs w:val="18"/>
          <w:shd w:val="clear" w:color="auto" w:fill="FFFFFF"/>
        </w:rPr>
        <w:t>will be the flagship location for all Cirrus Aircraft Customer Experience activities including sales, delivery, training, maintenance, support, personalization, fixed base operations and more. All Cirrus aircraft are made in the U.S. with a direct sales force in</w:t>
      </w:r>
      <w:r w:rsidR="00610337" w:rsidRPr="00610337">
        <w:rPr>
          <w:rStyle w:val="apple-converted-space"/>
          <w:rFonts w:cs="Helvetica"/>
          <w:color w:val="auto"/>
          <w:sz w:val="18"/>
          <w:szCs w:val="18"/>
          <w:shd w:val="clear" w:color="auto" w:fill="FFFFFF"/>
        </w:rPr>
        <w:t> </w:t>
      </w:r>
      <w:r w:rsidR="00610337" w:rsidRPr="00610337">
        <w:rPr>
          <w:rStyle w:val="xn-location"/>
          <w:rFonts w:cs="Helvetica"/>
          <w:color w:val="auto"/>
          <w:sz w:val="18"/>
          <w:szCs w:val="18"/>
          <w:shd w:val="clear" w:color="auto" w:fill="FFFFFF"/>
        </w:rPr>
        <w:t>North America</w:t>
      </w:r>
      <w:r w:rsidR="00610337" w:rsidRPr="00610337">
        <w:rPr>
          <w:rStyle w:val="apple-converted-space"/>
          <w:rFonts w:cs="Helvetica"/>
          <w:color w:val="auto"/>
          <w:sz w:val="18"/>
          <w:szCs w:val="18"/>
          <w:shd w:val="clear" w:color="auto" w:fill="FFFFFF"/>
        </w:rPr>
        <w:t> </w:t>
      </w:r>
      <w:r w:rsidR="00610337" w:rsidRPr="00610337">
        <w:rPr>
          <w:rFonts w:cs="Helvetica"/>
          <w:color w:val="auto"/>
          <w:sz w:val="18"/>
          <w:szCs w:val="18"/>
          <w:shd w:val="clear" w:color="auto" w:fill="FFFFFF"/>
        </w:rPr>
        <w:t xml:space="preserve">and authorized sales centers covering export markets in 60 countries around the world. Cirrus Aircraft is wholly owned by China Aviation Industry General Aircraft Co., Ltd (CAIGA). For additional information on Cirrus and its products please visit </w:t>
      </w:r>
      <w:hyperlink r:id="rId6" w:history="1">
        <w:r w:rsidR="00610337" w:rsidRPr="00610337">
          <w:rPr>
            <w:rStyle w:val="Hyperlink"/>
            <w:rFonts w:cs="Helvetica"/>
            <w:sz w:val="18"/>
            <w:szCs w:val="18"/>
            <w:shd w:val="clear" w:color="auto" w:fill="FFFFFF"/>
          </w:rPr>
          <w:t>cirrusaircraft.com</w:t>
        </w:r>
      </w:hyperlink>
      <w:r w:rsidR="00610337" w:rsidRPr="00610337">
        <w:rPr>
          <w:rFonts w:cs="Helvetica"/>
          <w:color w:val="auto"/>
          <w:sz w:val="18"/>
          <w:szCs w:val="18"/>
          <w:shd w:val="clear" w:color="auto" w:fill="FFFFFF"/>
        </w:rPr>
        <w:t>.</w:t>
      </w:r>
    </w:p>
    <w:sectPr w:rsidR="004E37FF" w:rsidRPr="00DD4227" w:rsidSect="0061033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Vrinda">
    <w:altName w:val="Segoe UI"/>
    <w:panose1 w:val="020B0502040204020203"/>
    <w:charset w:val="01"/>
    <w:family w:val="roman"/>
    <w:notTrueType/>
    <w:pitch w:val="variable"/>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DA0NzA3NTE3NDE0NrBU0lEKTi0uzszPAykwrAUADRPfaCwAAAA="/>
  </w:docVars>
  <w:rsids>
    <w:rsidRoot w:val="00FF3E5F"/>
    <w:rsid w:val="00204C8E"/>
    <w:rsid w:val="002317C6"/>
    <w:rsid w:val="003D2160"/>
    <w:rsid w:val="003D67AE"/>
    <w:rsid w:val="00480A68"/>
    <w:rsid w:val="004D7A24"/>
    <w:rsid w:val="004E37FF"/>
    <w:rsid w:val="00514719"/>
    <w:rsid w:val="00590DAA"/>
    <w:rsid w:val="00610337"/>
    <w:rsid w:val="00621FE6"/>
    <w:rsid w:val="00637383"/>
    <w:rsid w:val="00685B03"/>
    <w:rsid w:val="00751D51"/>
    <w:rsid w:val="008658DB"/>
    <w:rsid w:val="009303A0"/>
    <w:rsid w:val="009632B5"/>
    <w:rsid w:val="00973ADC"/>
    <w:rsid w:val="009B2D36"/>
    <w:rsid w:val="00B558C7"/>
    <w:rsid w:val="00C23786"/>
    <w:rsid w:val="00C70223"/>
    <w:rsid w:val="00CD125A"/>
    <w:rsid w:val="00D024E5"/>
    <w:rsid w:val="00D37D47"/>
    <w:rsid w:val="00DD4227"/>
    <w:rsid w:val="00E2574B"/>
    <w:rsid w:val="00EF5636"/>
    <w:rsid w:val="00FC3A3F"/>
    <w:rsid w:val="00FD4A8B"/>
    <w:rsid w:val="00FF3E5F"/>
  </w:rsids>
  <m:mathPr>
    <m:mathFont m:val="Cambria Math"/>
    <m:brkBin m:val="before"/>
    <m:brkBinSub m:val="--"/>
    <m:smallFrac m:val="0"/>
    <m:dispDef/>
    <m:lMargin m:val="0"/>
    <m:rMargin m:val="0"/>
    <m:defJc m:val="centerGroup"/>
    <m:wrapIndent m:val="1440"/>
    <m:intLim m:val="subSup"/>
    <m:naryLim m:val="undOvr"/>
  </m:mathPr>
  <w:themeFontLang w:val="en-US" w:bidi="mn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02970-3A57-4BC4-A037-F6AF73A4D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67AE"/>
    <w:pPr>
      <w:spacing w:before="100" w:beforeAutospacing="1" w:after="100" w:afterAutospacing="1" w:line="240" w:lineRule="auto"/>
    </w:pPr>
    <w:rPr>
      <w:rFonts w:ascii="Times New Roman" w:eastAsia="Times New Roman" w:hAnsi="Times New Roman" w:cs="Times New Roman"/>
      <w:sz w:val="24"/>
      <w:szCs w:val="24"/>
      <w:lang w:bidi="mni-IN"/>
    </w:rPr>
  </w:style>
  <w:style w:type="paragraph" w:customStyle="1" w:styleId="Body1">
    <w:name w:val="Body 1"/>
    <w:rsid w:val="00D37D47"/>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uiPriority w:val="99"/>
    <w:unhideWhenUsed/>
    <w:rsid w:val="004E37FF"/>
    <w:rPr>
      <w:color w:val="0563C1"/>
      <w:u w:val="single"/>
    </w:rPr>
  </w:style>
  <w:style w:type="character" w:styleId="FollowedHyperlink">
    <w:name w:val="FollowedHyperlink"/>
    <w:basedOn w:val="DefaultParagraphFont"/>
    <w:uiPriority w:val="99"/>
    <w:semiHidden/>
    <w:unhideWhenUsed/>
    <w:rsid w:val="00204C8E"/>
    <w:rPr>
      <w:color w:val="954F72" w:themeColor="followedHyperlink"/>
      <w:u w:val="single"/>
    </w:rPr>
  </w:style>
  <w:style w:type="character" w:customStyle="1" w:styleId="apple-converted-space">
    <w:name w:val="apple-converted-space"/>
    <w:basedOn w:val="DefaultParagraphFont"/>
    <w:rsid w:val="00610337"/>
  </w:style>
  <w:style w:type="character" w:customStyle="1" w:styleId="xn-location">
    <w:name w:val="xn-location"/>
    <w:basedOn w:val="DefaultParagraphFont"/>
    <w:rsid w:val="00610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irrusaircraft.com/" TargetMode="External"/><Relationship Id="rId5" Type="http://schemas.openxmlformats.org/officeDocument/2006/relationships/hyperlink" Target="http://simulators.redbirdflight.com/" TargetMode="External"/><Relationship Id="rId4" Type="http://schemas.openxmlformats.org/officeDocument/2006/relationships/hyperlink" Target="http://www.imagineflight.org/mig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Brittney Miculka</dc:creator>
  <cp:lastModifiedBy>Brittney Miculka</cp:lastModifiedBy>
  <cp:revision>11</cp:revision>
  <dcterms:created xsi:type="dcterms:W3CDTF">2016-09-12T22:00:00Z</dcterms:created>
  <dcterms:modified xsi:type="dcterms:W3CDTF">2016-09-13T16:56:00Z</dcterms:modified>
</cp:coreProperties>
</file>